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4B" w:rsidRPr="00546187" w:rsidRDefault="00D0024B" w:rsidP="00D0024B">
      <w:pPr>
        <w:jc w:val="center"/>
        <w:rPr>
          <w:b/>
          <w:szCs w:val="24"/>
        </w:rPr>
      </w:pPr>
      <w:r w:rsidRPr="00546187">
        <w:rPr>
          <w:b/>
          <w:szCs w:val="24"/>
        </w:rPr>
        <w:t>ПОЛОЖЕНИЕ</w:t>
      </w:r>
      <w:r>
        <w:rPr>
          <w:b/>
          <w:szCs w:val="24"/>
        </w:rPr>
        <w:t xml:space="preserve"> </w:t>
      </w:r>
      <w:r w:rsidRPr="00546187">
        <w:rPr>
          <w:b/>
          <w:szCs w:val="24"/>
        </w:rPr>
        <w:t xml:space="preserve">О КОНКУРСЕ </w:t>
      </w:r>
    </w:p>
    <w:p w:rsidR="00D0024B" w:rsidRPr="00546187" w:rsidRDefault="00D0024B" w:rsidP="00D0024B">
      <w:pPr>
        <w:jc w:val="center"/>
        <w:rPr>
          <w:b/>
          <w:szCs w:val="24"/>
        </w:rPr>
      </w:pPr>
      <w:r w:rsidRPr="00546187">
        <w:rPr>
          <w:b/>
          <w:szCs w:val="24"/>
        </w:rPr>
        <w:t>ОБЩЕСТВЕННОЙ ПАЛАТЫ БЕЛГОРОДСКОЙ ОБЛАСТИ И</w:t>
      </w:r>
    </w:p>
    <w:p w:rsidR="00D0024B" w:rsidRPr="00546187" w:rsidRDefault="00D0024B" w:rsidP="00D0024B">
      <w:pPr>
        <w:jc w:val="center"/>
        <w:rPr>
          <w:b/>
          <w:szCs w:val="24"/>
        </w:rPr>
      </w:pPr>
      <w:r w:rsidRPr="00546187">
        <w:rPr>
          <w:b/>
          <w:szCs w:val="24"/>
        </w:rPr>
        <w:t>ИЗДАТЕЛЬСКОГО ДОМА «МИР БЕЛОГОРЬЯ»</w:t>
      </w:r>
    </w:p>
    <w:p w:rsidR="00D0024B" w:rsidRPr="00546187" w:rsidRDefault="00D0024B" w:rsidP="00D0024B">
      <w:pPr>
        <w:jc w:val="center"/>
        <w:rPr>
          <w:szCs w:val="24"/>
        </w:rPr>
      </w:pPr>
    </w:p>
    <w:p w:rsidR="00D0024B" w:rsidRPr="00546187" w:rsidRDefault="00D0024B" w:rsidP="00D0024B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«СКАЖИ, ПОЧЕМУ</w:t>
      </w:r>
      <w:r w:rsidRPr="00546187">
        <w:rPr>
          <w:b/>
          <w:szCs w:val="24"/>
          <w:u w:val="single"/>
        </w:rPr>
        <w:t xml:space="preserve"> ТЫ </w:t>
      </w:r>
      <w:r>
        <w:rPr>
          <w:b/>
          <w:szCs w:val="24"/>
          <w:u w:val="single"/>
        </w:rPr>
        <w:t>ПР</w:t>
      </w:r>
      <w:r w:rsidRPr="00546187">
        <w:rPr>
          <w:b/>
          <w:szCs w:val="24"/>
          <w:u w:val="single"/>
        </w:rPr>
        <w:t>ИДЁШЬ НА ВЫБОРЫ»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</w:p>
    <w:p w:rsidR="00D0024B" w:rsidRPr="00546187" w:rsidRDefault="00D0024B" w:rsidP="00D0024B">
      <w:pPr>
        <w:spacing w:line="276" w:lineRule="auto"/>
        <w:ind w:left="-567" w:firstLine="567"/>
        <w:rPr>
          <w:b/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D0024B" w:rsidRPr="00546187" w:rsidRDefault="00D0024B" w:rsidP="00D0024B">
      <w:pPr>
        <w:spacing w:line="276" w:lineRule="auto"/>
        <w:ind w:firstLine="567"/>
        <w:rPr>
          <w:color w:val="CCCCCC"/>
          <w:szCs w:val="24"/>
        </w:rPr>
      </w:pPr>
      <w:r w:rsidRPr="00546187">
        <w:rPr>
          <w:szCs w:val="24"/>
        </w:rPr>
        <w:t>1.1. Настоящее Положение определяет порядок проведения конкурса писем жителей Белгородской области, в которых они могут разъяснить свою позицию относительно участия в выборах</w:t>
      </w:r>
      <w:r>
        <w:rPr>
          <w:szCs w:val="24"/>
        </w:rPr>
        <w:t xml:space="preserve"> </w:t>
      </w:r>
      <w:r w:rsidRPr="00546187">
        <w:rPr>
          <w:szCs w:val="24"/>
        </w:rPr>
        <w:t>(далее – Конкурс).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1.2. Организаторами Конкурса выступают: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Общественная палата Белгородской области;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t>– а</w:t>
      </w:r>
      <w:r w:rsidRPr="00546187">
        <w:rPr>
          <w:szCs w:val="24"/>
        </w:rPr>
        <w:t>втономная некоммерческая организация «Издательский дом «Мир Белогорья».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1.3. Целями Конкурса являются: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формирование правовой культуры избирателей, проживающих на территории Белгородской области;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развитие электоральной ответственности населения региона;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привлечение внимания общественности к необходимости участия в выборах.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 xml:space="preserve">1.4. Предметом Конкурса являются личные истории жителей Белгородской области, в которых они рассказывают о причинах, побуждающих их к участию в выборах. 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1.5. Для подведения итогов Конкурса формируется Конкурсная комиссия в составе: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Ахтырский Александр Иванович, председатель Общественной палаты Белгородской области – руководитель конкурсной комиссии;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Шевцов Олег Леонидович, председатель Комиссии по информационной политике и развитию массовых коммуникаций – заместитель руководителя конкурсной комиссии;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Макаров Ярослав Юрьевич, главный редактор газеты «Белгородские известия»;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Ерёмин Сергей Николаевич, главный редактор газеты «</w:t>
      </w:r>
      <w:proofErr w:type="gramStart"/>
      <w:r w:rsidRPr="00546187">
        <w:rPr>
          <w:szCs w:val="24"/>
        </w:rPr>
        <w:t>Белгородская</w:t>
      </w:r>
      <w:proofErr w:type="gramEnd"/>
      <w:r w:rsidRPr="00546187">
        <w:rPr>
          <w:szCs w:val="24"/>
        </w:rPr>
        <w:t xml:space="preserve"> правда». </w:t>
      </w:r>
    </w:p>
    <w:p w:rsidR="00D0024B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Организационное обеспечение деятельности Конкурсной комиссии осуществляет АНО «Издательский дом «Мир Белогорья».</w:t>
      </w:r>
    </w:p>
    <w:p w:rsidR="00D0024B" w:rsidRDefault="00D0024B" w:rsidP="00D0024B">
      <w:pPr>
        <w:spacing w:line="276" w:lineRule="auto"/>
        <w:ind w:firstLine="567"/>
        <w:rPr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b/>
          <w:szCs w:val="24"/>
        </w:rPr>
      </w:pPr>
      <w:r>
        <w:rPr>
          <w:b/>
          <w:szCs w:val="24"/>
        </w:rPr>
        <w:t>2. Участники Конкурса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К у</w:t>
      </w:r>
      <w:r>
        <w:rPr>
          <w:szCs w:val="24"/>
        </w:rPr>
        <w:t>частию в Конкурсе</w:t>
      </w:r>
      <w:r w:rsidRPr="00546187">
        <w:rPr>
          <w:szCs w:val="24"/>
        </w:rPr>
        <w:t xml:space="preserve"> допускаются все жители Белгородской области в возрасте от 18 лет. 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b/>
          <w:szCs w:val="24"/>
        </w:rPr>
      </w:pPr>
      <w:r w:rsidRPr="00546187">
        <w:rPr>
          <w:b/>
          <w:szCs w:val="24"/>
        </w:rPr>
        <w:t xml:space="preserve">3. </w:t>
      </w:r>
      <w:r>
        <w:rPr>
          <w:b/>
          <w:szCs w:val="24"/>
        </w:rPr>
        <w:t>Требования к конкурсным работам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3.1. Конкурсная комиссия принимает к рассмотрению письма – личные истории и мнения, авторы которых</w:t>
      </w:r>
      <w:r>
        <w:rPr>
          <w:szCs w:val="24"/>
        </w:rPr>
        <w:t xml:space="preserve"> излагают ответ на вопрос «Почему</w:t>
      </w:r>
      <w:r w:rsidRPr="00546187">
        <w:rPr>
          <w:szCs w:val="24"/>
        </w:rPr>
        <w:t xml:space="preserve"> я иду на выборы</w:t>
      </w:r>
      <w:r>
        <w:rPr>
          <w:szCs w:val="24"/>
        </w:rPr>
        <w:t>?</w:t>
      </w:r>
      <w:r w:rsidRPr="00546187">
        <w:rPr>
          <w:szCs w:val="24"/>
        </w:rPr>
        <w:t xml:space="preserve">». 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 xml:space="preserve">3.2. Письма, представляемые </w:t>
      </w:r>
      <w:bookmarkStart w:id="0" w:name="BegFrag"/>
      <w:bookmarkEnd w:id="0"/>
      <w:r w:rsidRPr="00546187">
        <w:rPr>
          <w:szCs w:val="24"/>
        </w:rPr>
        <w:t>на Конкурс, должны содержать: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фамилию, имя и отчество автора;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домаш</w:t>
      </w:r>
      <w:r>
        <w:rPr>
          <w:szCs w:val="24"/>
        </w:rPr>
        <w:t>ний адрес автора, его контактный</w:t>
      </w:r>
      <w:r w:rsidRPr="00546187">
        <w:rPr>
          <w:szCs w:val="24"/>
        </w:rPr>
        <w:t xml:space="preserve"> телефон.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lastRenderedPageBreak/>
        <w:t>3.3. Письма направляются по адресу: 308009, г. Белгород, проспект Славы, 100, ИД «Мир Белогорья» с</w:t>
      </w:r>
      <w:r>
        <w:rPr>
          <w:szCs w:val="24"/>
        </w:rPr>
        <w:t xml:space="preserve"> пометкой на конверте </w:t>
      </w:r>
      <w:r w:rsidRPr="00546187">
        <w:rPr>
          <w:szCs w:val="24"/>
        </w:rPr>
        <w:t xml:space="preserve">«Конкурс» </w:t>
      </w:r>
      <w:r w:rsidRPr="00546187">
        <w:rPr>
          <w:b/>
          <w:szCs w:val="24"/>
        </w:rPr>
        <w:t>либо</w:t>
      </w:r>
      <w:r w:rsidRPr="00546187">
        <w:rPr>
          <w:szCs w:val="24"/>
        </w:rPr>
        <w:t xml:space="preserve"> на адрес электронной почты: </w:t>
      </w:r>
      <w:hyperlink r:id="rId4" w:history="1">
        <w:r w:rsidRPr="00546187">
          <w:rPr>
            <w:rStyle w:val="a3"/>
            <w:szCs w:val="24"/>
            <w:lang w:val="en-US"/>
          </w:rPr>
          <w:t>konkurs</w:t>
        </w:r>
        <w:r w:rsidRPr="00546187">
          <w:rPr>
            <w:rStyle w:val="a3"/>
            <w:szCs w:val="24"/>
          </w:rPr>
          <w:t>@</w:t>
        </w:r>
        <w:r w:rsidRPr="00546187">
          <w:rPr>
            <w:rStyle w:val="a3"/>
            <w:szCs w:val="24"/>
            <w:lang w:val="en-US"/>
          </w:rPr>
          <w:t>belpressa</w:t>
        </w:r>
        <w:r w:rsidRPr="00546187">
          <w:rPr>
            <w:rStyle w:val="a3"/>
            <w:szCs w:val="24"/>
          </w:rPr>
          <w:t>.</w:t>
        </w:r>
        <w:r w:rsidRPr="00546187">
          <w:rPr>
            <w:rStyle w:val="a3"/>
            <w:szCs w:val="24"/>
            <w:lang w:val="en-US"/>
          </w:rPr>
          <w:t>ru</w:t>
        </w:r>
      </w:hyperlink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>
        <w:rPr>
          <w:szCs w:val="24"/>
        </w:rPr>
        <w:t>3.4. Члены к</w:t>
      </w:r>
      <w:r w:rsidRPr="00546187">
        <w:rPr>
          <w:szCs w:val="24"/>
        </w:rPr>
        <w:t>онкурсной комиссии оценивают письма</w:t>
      </w:r>
      <w:r>
        <w:rPr>
          <w:szCs w:val="24"/>
        </w:rPr>
        <w:t xml:space="preserve"> </w:t>
      </w:r>
      <w:r w:rsidRPr="00546187">
        <w:rPr>
          <w:szCs w:val="24"/>
        </w:rPr>
        <w:t>по следующим критериям: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глубина раскрытия темы;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конкретность, ясность, доступность, аргументированность изложения;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общественная значимость содержания;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стилистика изложения;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 w:rsidRPr="00546187">
        <w:rPr>
          <w:szCs w:val="24"/>
        </w:rPr>
        <w:t>– яркость и оригинальность текста.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 w:rsidRPr="00546187">
        <w:rPr>
          <w:szCs w:val="24"/>
        </w:rPr>
        <w:t>3.</w:t>
      </w:r>
      <w:r>
        <w:rPr>
          <w:szCs w:val="24"/>
        </w:rPr>
        <w:t>4. Материалы предоставляются в к</w:t>
      </w:r>
      <w:r w:rsidRPr="00546187">
        <w:rPr>
          <w:szCs w:val="24"/>
        </w:rPr>
        <w:t xml:space="preserve">онкурсную комиссию с 1 февраля по 7 марта 2018 года. 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3.5. К участию в Конкурсе не допускаются: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</w:t>
      </w:r>
      <w:r>
        <w:rPr>
          <w:szCs w:val="24"/>
        </w:rPr>
        <w:t xml:space="preserve"> </w:t>
      </w:r>
      <w:r w:rsidRPr="00546187">
        <w:rPr>
          <w:szCs w:val="24"/>
        </w:rPr>
        <w:t>письма, не соответствующие заявленной теме Конкурса;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письма, не соответствующие законодательству Российской Федерации и Белгородской области;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– письма, содержащие плагиат (заимствованную информацию).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b/>
          <w:szCs w:val="24"/>
        </w:rPr>
      </w:pPr>
      <w:r w:rsidRPr="00546187">
        <w:rPr>
          <w:b/>
          <w:szCs w:val="24"/>
        </w:rPr>
        <w:t>4. Авторские права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4.1. Материалы, присланные на Конкурс, не рецензируются и не возвращаются.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4.2. Конкурсная комиссия вправе использовать полученные письма с указанием их авторов любым з</w:t>
      </w:r>
      <w:r>
        <w:rPr>
          <w:szCs w:val="24"/>
        </w:rPr>
        <w:t xml:space="preserve">аконным способом, в том числе </w:t>
      </w:r>
      <w:r w:rsidRPr="00546187">
        <w:rPr>
          <w:szCs w:val="24"/>
        </w:rPr>
        <w:t>цитировать в средствах массовой информации, на интернет-сайте Общественной палаты Белгородской области и на массовых мероприятиях</w:t>
      </w:r>
      <w:bookmarkStart w:id="1" w:name="_GoBack"/>
      <w:bookmarkEnd w:id="1"/>
      <w:r w:rsidRPr="00546187">
        <w:rPr>
          <w:szCs w:val="24"/>
        </w:rPr>
        <w:t xml:space="preserve">. 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b/>
          <w:szCs w:val="24"/>
        </w:rPr>
      </w:pPr>
      <w:r w:rsidRPr="00546187">
        <w:rPr>
          <w:b/>
          <w:szCs w:val="24"/>
        </w:rPr>
        <w:t>5. Отбор победителей Конкурса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 w:rsidRPr="00546187">
        <w:rPr>
          <w:szCs w:val="24"/>
        </w:rPr>
        <w:t>5.1. Конкурсная комиссия в срок до 16 марта 2018 года оценивает поступившие конкурсные работы и выбирает победителей по номинациям: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 w:rsidRPr="00546187">
        <w:rPr>
          <w:szCs w:val="24"/>
        </w:rPr>
        <w:t>– «Самое убедительное послание»;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 w:rsidRPr="00546187">
        <w:rPr>
          <w:szCs w:val="24"/>
        </w:rPr>
        <w:t xml:space="preserve">– «Самое </w:t>
      </w:r>
      <w:proofErr w:type="spellStart"/>
      <w:r w:rsidRPr="00546187">
        <w:rPr>
          <w:szCs w:val="24"/>
        </w:rPr>
        <w:t>креативное</w:t>
      </w:r>
      <w:proofErr w:type="spellEnd"/>
      <w:r w:rsidRPr="00546187">
        <w:rPr>
          <w:szCs w:val="24"/>
        </w:rPr>
        <w:t xml:space="preserve"> послание»;</w:t>
      </w:r>
    </w:p>
    <w:p w:rsidR="00D0024B" w:rsidRPr="00546187" w:rsidRDefault="00D0024B" w:rsidP="00D0024B">
      <w:pPr>
        <w:autoSpaceDN w:val="0"/>
        <w:adjustRightInd w:val="0"/>
        <w:spacing w:line="276" w:lineRule="auto"/>
        <w:ind w:firstLine="567"/>
        <w:outlineLvl w:val="1"/>
        <w:rPr>
          <w:szCs w:val="24"/>
        </w:rPr>
      </w:pPr>
      <w:r w:rsidRPr="00546187">
        <w:rPr>
          <w:szCs w:val="24"/>
        </w:rPr>
        <w:t>– «С</w:t>
      </w:r>
      <w:r>
        <w:rPr>
          <w:szCs w:val="24"/>
        </w:rPr>
        <w:t>амая интересная история».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5.2. Конкурсная комиссия вправе вводить дополнительные номинации для поощрения авторов писем.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t>5.3. Заседание к</w:t>
      </w:r>
      <w:r w:rsidRPr="00546187">
        <w:rPr>
          <w:szCs w:val="24"/>
        </w:rPr>
        <w:t>онкурсной комиссии считается правомочным, если в нём принимает участие большинство её членов. Решение принимается большинством от прис</w:t>
      </w:r>
      <w:r>
        <w:rPr>
          <w:szCs w:val="24"/>
        </w:rPr>
        <w:t>утствующих на заседании членов к</w:t>
      </w:r>
      <w:r w:rsidRPr="00546187">
        <w:rPr>
          <w:szCs w:val="24"/>
        </w:rPr>
        <w:t>онкурсной комиссии.</w:t>
      </w:r>
      <w:r>
        <w:rPr>
          <w:szCs w:val="24"/>
        </w:rPr>
        <w:t xml:space="preserve"> </w:t>
      </w:r>
      <w:r w:rsidRPr="00546187">
        <w:rPr>
          <w:szCs w:val="24"/>
        </w:rPr>
        <w:t>При равенс</w:t>
      </w:r>
      <w:r>
        <w:rPr>
          <w:szCs w:val="24"/>
        </w:rPr>
        <w:t>тве голосов голос председателя к</w:t>
      </w:r>
      <w:r w:rsidRPr="00546187">
        <w:rPr>
          <w:szCs w:val="24"/>
        </w:rPr>
        <w:t>онкурсной комиссии является решающим.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5.4. Ре</w:t>
      </w:r>
      <w:r>
        <w:rPr>
          <w:szCs w:val="24"/>
        </w:rPr>
        <w:t>зультаты голосования и решение к</w:t>
      </w:r>
      <w:r w:rsidRPr="00546187">
        <w:rPr>
          <w:szCs w:val="24"/>
        </w:rPr>
        <w:t>онкурсной комиссии заносятся в прото</w:t>
      </w:r>
      <w:r>
        <w:rPr>
          <w:szCs w:val="24"/>
        </w:rPr>
        <w:t>кол заседания к</w:t>
      </w:r>
      <w:r w:rsidRPr="00546187">
        <w:rPr>
          <w:szCs w:val="24"/>
        </w:rPr>
        <w:t>онкурсной комиссии, который по</w:t>
      </w:r>
      <w:r>
        <w:rPr>
          <w:szCs w:val="24"/>
        </w:rPr>
        <w:t>дписывают председатель и члены к</w:t>
      </w:r>
      <w:r w:rsidRPr="00546187">
        <w:rPr>
          <w:szCs w:val="24"/>
        </w:rPr>
        <w:t>онкурсной комиссии, принимавшие участие в голосовании.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t>5.5. По согласованию с к</w:t>
      </w:r>
      <w:r w:rsidRPr="00546187">
        <w:rPr>
          <w:szCs w:val="24"/>
        </w:rPr>
        <w:t xml:space="preserve">онкурсной комиссией администрации муниципальных образований Белгородской области вправе вводить собственные номинации и обеспечивать награждение победителей конкурса на уровне муниципальных образований. 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</w:p>
    <w:p w:rsidR="00D0024B" w:rsidRPr="00546187" w:rsidRDefault="00D0024B" w:rsidP="00D0024B">
      <w:pPr>
        <w:spacing w:line="276" w:lineRule="auto"/>
        <w:ind w:firstLine="567"/>
        <w:rPr>
          <w:b/>
          <w:szCs w:val="24"/>
        </w:rPr>
      </w:pPr>
      <w:r w:rsidRPr="00546187">
        <w:rPr>
          <w:b/>
          <w:szCs w:val="24"/>
        </w:rPr>
        <w:t>6. Награждение победителей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6.1. Победители конкурса награждаются в торжественной обстановке.</w:t>
      </w:r>
    </w:p>
    <w:p w:rsidR="00D0024B" w:rsidRDefault="00D0024B" w:rsidP="00D0024B">
      <w:pPr>
        <w:spacing w:line="276" w:lineRule="auto"/>
        <w:ind w:firstLine="567"/>
        <w:rPr>
          <w:szCs w:val="24"/>
        </w:rPr>
      </w:pPr>
      <w:r w:rsidRPr="00546187">
        <w:rPr>
          <w:szCs w:val="24"/>
        </w:rPr>
        <w:t>6.2.</w:t>
      </w:r>
      <w:r>
        <w:rPr>
          <w:szCs w:val="24"/>
        </w:rPr>
        <w:t xml:space="preserve"> В каждой номинации устанавливаются призы за 1-е,2-е</w:t>
      </w:r>
      <w:proofErr w:type="gramStart"/>
      <w:r>
        <w:rPr>
          <w:szCs w:val="24"/>
        </w:rPr>
        <w:t>,и</w:t>
      </w:r>
      <w:proofErr w:type="gramEnd"/>
      <w:r>
        <w:rPr>
          <w:szCs w:val="24"/>
        </w:rPr>
        <w:t xml:space="preserve"> 3-е место.</w:t>
      </w:r>
    </w:p>
    <w:p w:rsidR="00D0024B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t>За первое место – пылесос;</w:t>
      </w:r>
    </w:p>
    <w:p w:rsidR="00D0024B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lastRenderedPageBreak/>
        <w:t xml:space="preserve">За второе место </w:t>
      </w:r>
      <w:proofErr w:type="gramStart"/>
      <w:r>
        <w:rPr>
          <w:szCs w:val="24"/>
        </w:rPr>
        <w:t>–м</w:t>
      </w:r>
      <w:proofErr w:type="gramEnd"/>
      <w:r>
        <w:rPr>
          <w:szCs w:val="24"/>
        </w:rPr>
        <w:t>икроволновая печь;</w:t>
      </w:r>
    </w:p>
    <w:p w:rsidR="00D0024B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t>За третье место – утюг.</w:t>
      </w:r>
    </w:p>
    <w:p w:rsidR="00D0024B" w:rsidRPr="00546187" w:rsidRDefault="00D0024B" w:rsidP="00D0024B">
      <w:pPr>
        <w:spacing w:line="276" w:lineRule="auto"/>
        <w:ind w:firstLine="567"/>
        <w:rPr>
          <w:szCs w:val="24"/>
        </w:rPr>
      </w:pPr>
      <w:r>
        <w:rPr>
          <w:szCs w:val="24"/>
        </w:rPr>
        <w:t>6.3.</w:t>
      </w:r>
      <w:r w:rsidRPr="00546187">
        <w:rPr>
          <w:szCs w:val="24"/>
        </w:rPr>
        <w:t xml:space="preserve"> Информация о победителях конкурса публикуется на официальном интернет-сайте Общественной палаты Белгородской области (</w:t>
      </w:r>
      <w:hyperlink r:id="rId5" w:history="1">
        <w:r w:rsidRPr="00546187">
          <w:rPr>
            <w:rStyle w:val="a3"/>
            <w:szCs w:val="24"/>
            <w:lang w:val="en-US"/>
          </w:rPr>
          <w:t>www</w:t>
        </w:r>
        <w:r w:rsidRPr="00546187">
          <w:rPr>
            <w:rStyle w:val="a3"/>
            <w:szCs w:val="24"/>
          </w:rPr>
          <w:t>.</w:t>
        </w:r>
        <w:r w:rsidRPr="00546187">
          <w:rPr>
            <w:rStyle w:val="a3"/>
            <w:szCs w:val="24"/>
            <w:lang w:val="en-US"/>
          </w:rPr>
          <w:t>op</w:t>
        </w:r>
        <w:r w:rsidRPr="00546187">
          <w:rPr>
            <w:rStyle w:val="a3"/>
            <w:szCs w:val="24"/>
          </w:rPr>
          <w:t>31.</w:t>
        </w:r>
        <w:r w:rsidRPr="00546187">
          <w:rPr>
            <w:rStyle w:val="a3"/>
            <w:szCs w:val="24"/>
            <w:lang w:val="en-US"/>
          </w:rPr>
          <w:t>ru</w:t>
        </w:r>
      </w:hyperlink>
      <w:r w:rsidRPr="00546187">
        <w:rPr>
          <w:szCs w:val="24"/>
        </w:rPr>
        <w:t xml:space="preserve">) и в средствах массовой информации региона. </w:t>
      </w:r>
    </w:p>
    <w:p w:rsidR="00D0024B" w:rsidRPr="00546187" w:rsidRDefault="00D0024B" w:rsidP="00D0024B">
      <w:pPr>
        <w:spacing w:line="240" w:lineRule="auto"/>
        <w:ind w:firstLine="0"/>
        <w:jc w:val="left"/>
        <w:rPr>
          <w:szCs w:val="24"/>
        </w:rPr>
      </w:pPr>
      <w:r w:rsidRPr="00546187">
        <w:rPr>
          <w:szCs w:val="24"/>
        </w:rPr>
        <w:br w:type="page"/>
      </w:r>
    </w:p>
    <w:p w:rsidR="00D0024B" w:rsidRPr="00546187" w:rsidRDefault="00D0024B" w:rsidP="00D0024B">
      <w:pPr>
        <w:spacing w:line="240" w:lineRule="auto"/>
        <w:ind w:firstLine="0"/>
        <w:jc w:val="right"/>
        <w:rPr>
          <w:szCs w:val="24"/>
        </w:rPr>
      </w:pPr>
      <w:r w:rsidRPr="00546187">
        <w:rPr>
          <w:szCs w:val="24"/>
        </w:rPr>
        <w:lastRenderedPageBreak/>
        <w:t>Приложение №</w:t>
      </w:r>
      <w:r>
        <w:rPr>
          <w:szCs w:val="24"/>
        </w:rPr>
        <w:t xml:space="preserve"> </w:t>
      </w:r>
      <w:r w:rsidRPr="00546187">
        <w:rPr>
          <w:szCs w:val="24"/>
        </w:rPr>
        <w:t>1</w:t>
      </w:r>
    </w:p>
    <w:p w:rsidR="00D0024B" w:rsidRDefault="00D0024B" w:rsidP="00D0024B">
      <w:pPr>
        <w:ind w:firstLine="720"/>
        <w:jc w:val="right"/>
        <w:rPr>
          <w:szCs w:val="24"/>
        </w:rPr>
      </w:pPr>
      <w:r w:rsidRPr="00546187">
        <w:rPr>
          <w:szCs w:val="24"/>
        </w:rPr>
        <w:t>к Положению о порядке проведения конкурса</w:t>
      </w:r>
    </w:p>
    <w:p w:rsidR="00D0024B" w:rsidRPr="00546187" w:rsidRDefault="00D0024B" w:rsidP="00D0024B">
      <w:pPr>
        <w:ind w:firstLine="720"/>
        <w:jc w:val="right"/>
        <w:rPr>
          <w:szCs w:val="24"/>
        </w:rPr>
      </w:pPr>
      <w:r w:rsidRPr="00F22810">
        <w:rPr>
          <w:szCs w:val="24"/>
        </w:rPr>
        <w:t>«</w:t>
      </w:r>
      <w:r>
        <w:rPr>
          <w:szCs w:val="24"/>
        </w:rPr>
        <w:t>Скажи, почему ты придёшь на выборы</w:t>
      </w:r>
      <w:r w:rsidRPr="00F22810">
        <w:rPr>
          <w:szCs w:val="24"/>
        </w:rPr>
        <w:t xml:space="preserve">»  </w:t>
      </w:r>
    </w:p>
    <w:p w:rsidR="00D0024B" w:rsidRPr="00546187" w:rsidRDefault="00D0024B" w:rsidP="00D0024B">
      <w:pPr>
        <w:ind w:firstLine="720"/>
        <w:jc w:val="center"/>
        <w:rPr>
          <w:b/>
          <w:szCs w:val="24"/>
        </w:rPr>
      </w:pPr>
    </w:p>
    <w:p w:rsidR="00D0024B" w:rsidRPr="00546187" w:rsidRDefault="00D0024B" w:rsidP="00D0024B">
      <w:pPr>
        <w:ind w:firstLine="720"/>
        <w:jc w:val="center"/>
        <w:rPr>
          <w:b/>
          <w:szCs w:val="24"/>
        </w:rPr>
      </w:pPr>
    </w:p>
    <w:p w:rsidR="00D0024B" w:rsidRPr="00546187" w:rsidRDefault="00D0024B" w:rsidP="00D0024B">
      <w:pPr>
        <w:ind w:firstLine="720"/>
        <w:jc w:val="center"/>
        <w:rPr>
          <w:szCs w:val="24"/>
        </w:rPr>
      </w:pPr>
      <w:r w:rsidRPr="00546187">
        <w:rPr>
          <w:b/>
          <w:szCs w:val="24"/>
        </w:rPr>
        <w:t>Список победителей конкурса</w:t>
      </w:r>
    </w:p>
    <w:p w:rsidR="00D0024B" w:rsidRPr="00546187" w:rsidRDefault="00D0024B" w:rsidP="00D0024B">
      <w:pPr>
        <w:ind w:firstLine="142"/>
        <w:rPr>
          <w:b/>
          <w:szCs w:val="24"/>
        </w:rPr>
      </w:pPr>
      <w:r w:rsidRPr="00546187">
        <w:rPr>
          <w:szCs w:val="24"/>
        </w:rPr>
        <w:t>Номинация конкурса________________________________</w:t>
      </w:r>
    </w:p>
    <w:p w:rsidR="00D0024B" w:rsidRPr="00546187" w:rsidRDefault="00D0024B" w:rsidP="00D0024B">
      <w:pPr>
        <w:ind w:firstLine="720"/>
        <w:jc w:val="center"/>
        <w:rPr>
          <w:b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2835"/>
        <w:gridCol w:w="2410"/>
        <w:gridCol w:w="2536"/>
      </w:tblGrid>
      <w:tr w:rsidR="00D0024B" w:rsidRPr="00546187" w:rsidTr="00F90C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546187">
              <w:rPr>
                <w:b/>
                <w:szCs w:val="24"/>
              </w:rPr>
              <w:t>п</w:t>
            </w:r>
            <w:proofErr w:type="spellEnd"/>
            <w:proofErr w:type="gramEnd"/>
            <w:r w:rsidRPr="00546187">
              <w:rPr>
                <w:b/>
                <w:szCs w:val="24"/>
              </w:rPr>
              <w:t>/</w:t>
            </w:r>
            <w:proofErr w:type="spellStart"/>
            <w:r w:rsidRPr="00546187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Ф.И.О. победителя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Способ получения ответа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 xml:space="preserve">Дата получения конкурсной работы </w:t>
            </w:r>
          </w:p>
        </w:tc>
      </w:tr>
      <w:tr w:rsidR="00D0024B" w:rsidRPr="00546187" w:rsidTr="00F90CA9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Электронное письмо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Почтовое письмо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</w:tbl>
    <w:p w:rsidR="00D0024B" w:rsidRPr="00546187" w:rsidRDefault="00D0024B" w:rsidP="00D0024B">
      <w:pPr>
        <w:ind w:firstLine="720"/>
        <w:jc w:val="right"/>
        <w:rPr>
          <w:szCs w:val="24"/>
        </w:rPr>
      </w:pPr>
    </w:p>
    <w:p w:rsidR="00D0024B" w:rsidRPr="00546187" w:rsidRDefault="00D0024B" w:rsidP="00D0024B">
      <w:pPr>
        <w:ind w:firstLine="720"/>
        <w:jc w:val="left"/>
        <w:rPr>
          <w:szCs w:val="24"/>
        </w:rPr>
      </w:pPr>
      <w:r w:rsidRPr="00546187">
        <w:rPr>
          <w:szCs w:val="24"/>
        </w:rPr>
        <w:t>Организационный комитет:</w:t>
      </w:r>
    </w:p>
    <w:p w:rsidR="00D0024B" w:rsidRPr="00546187" w:rsidRDefault="00D0024B" w:rsidP="00D0024B">
      <w:pPr>
        <w:pStyle w:val="3"/>
        <w:rPr>
          <w:sz w:val="24"/>
          <w:szCs w:val="24"/>
        </w:rPr>
      </w:pPr>
      <w:r>
        <w:rPr>
          <w:sz w:val="24"/>
          <w:szCs w:val="24"/>
        </w:rPr>
        <w:t>Ахтырский А.И.</w:t>
      </w:r>
      <w:r w:rsidRPr="00546187">
        <w:rPr>
          <w:sz w:val="24"/>
          <w:szCs w:val="24"/>
        </w:rPr>
        <w:t>___________________</w:t>
      </w:r>
    </w:p>
    <w:p w:rsidR="00D0024B" w:rsidRPr="00546187" w:rsidRDefault="00D0024B" w:rsidP="00D0024B">
      <w:pPr>
        <w:ind w:firstLine="720"/>
        <w:jc w:val="left"/>
        <w:rPr>
          <w:szCs w:val="24"/>
        </w:rPr>
      </w:pPr>
      <w:r>
        <w:rPr>
          <w:szCs w:val="24"/>
        </w:rPr>
        <w:t xml:space="preserve">Шевцов О.Л.   </w:t>
      </w:r>
      <w:r w:rsidRPr="00546187">
        <w:rPr>
          <w:szCs w:val="24"/>
        </w:rPr>
        <w:t>___________________</w:t>
      </w:r>
    </w:p>
    <w:p w:rsidR="00D0024B" w:rsidRDefault="00D0024B" w:rsidP="00D0024B">
      <w:pPr>
        <w:ind w:firstLine="720"/>
        <w:jc w:val="left"/>
        <w:rPr>
          <w:szCs w:val="24"/>
        </w:rPr>
      </w:pPr>
      <w:r>
        <w:rPr>
          <w:szCs w:val="24"/>
        </w:rPr>
        <w:t xml:space="preserve">Макаров Я.Ю. </w:t>
      </w:r>
      <w:r w:rsidRPr="00546187">
        <w:rPr>
          <w:szCs w:val="24"/>
        </w:rPr>
        <w:t>___________________</w:t>
      </w:r>
    </w:p>
    <w:p w:rsidR="00D0024B" w:rsidRPr="00546187" w:rsidRDefault="00D0024B" w:rsidP="00D0024B">
      <w:pPr>
        <w:ind w:firstLine="720"/>
        <w:jc w:val="left"/>
        <w:rPr>
          <w:szCs w:val="24"/>
        </w:rPr>
      </w:pPr>
      <w:r>
        <w:rPr>
          <w:szCs w:val="24"/>
        </w:rPr>
        <w:t>Ерёмин С.Н.____________________</w:t>
      </w:r>
    </w:p>
    <w:p w:rsidR="00D0024B" w:rsidRPr="00546187" w:rsidRDefault="00D0024B" w:rsidP="00D0024B">
      <w:pPr>
        <w:ind w:firstLine="720"/>
        <w:jc w:val="right"/>
        <w:rPr>
          <w:szCs w:val="24"/>
        </w:rPr>
      </w:pPr>
    </w:p>
    <w:p w:rsidR="00D0024B" w:rsidRPr="00546187" w:rsidRDefault="00D0024B" w:rsidP="00D0024B">
      <w:pPr>
        <w:ind w:firstLine="720"/>
        <w:jc w:val="right"/>
        <w:rPr>
          <w:szCs w:val="24"/>
        </w:rPr>
      </w:pPr>
    </w:p>
    <w:p w:rsidR="00D0024B" w:rsidRPr="00546187" w:rsidRDefault="00D0024B" w:rsidP="00D0024B">
      <w:pPr>
        <w:ind w:firstLine="720"/>
        <w:jc w:val="right"/>
        <w:rPr>
          <w:szCs w:val="24"/>
        </w:rPr>
      </w:pPr>
      <w:r w:rsidRPr="00546187">
        <w:rPr>
          <w:szCs w:val="24"/>
        </w:rPr>
        <w:t>Приложение №</w:t>
      </w:r>
      <w:r>
        <w:rPr>
          <w:szCs w:val="24"/>
        </w:rPr>
        <w:t xml:space="preserve"> </w:t>
      </w:r>
      <w:r w:rsidRPr="00546187">
        <w:rPr>
          <w:szCs w:val="24"/>
        </w:rPr>
        <w:t>2</w:t>
      </w:r>
    </w:p>
    <w:p w:rsidR="00D0024B" w:rsidRPr="00546187" w:rsidRDefault="00D0024B" w:rsidP="00D0024B">
      <w:pPr>
        <w:ind w:firstLine="720"/>
        <w:jc w:val="right"/>
        <w:rPr>
          <w:szCs w:val="24"/>
        </w:rPr>
      </w:pPr>
      <w:r w:rsidRPr="00546187">
        <w:rPr>
          <w:szCs w:val="24"/>
        </w:rPr>
        <w:t>к Положению о порядке проведения конкурса</w:t>
      </w:r>
    </w:p>
    <w:p w:rsidR="00D0024B" w:rsidRPr="00546187" w:rsidRDefault="00D0024B" w:rsidP="00D0024B">
      <w:pPr>
        <w:ind w:firstLine="720"/>
        <w:jc w:val="right"/>
        <w:rPr>
          <w:szCs w:val="24"/>
        </w:rPr>
      </w:pPr>
      <w:r w:rsidRPr="00F22810">
        <w:rPr>
          <w:szCs w:val="24"/>
        </w:rPr>
        <w:t>«</w:t>
      </w:r>
      <w:r>
        <w:rPr>
          <w:szCs w:val="24"/>
        </w:rPr>
        <w:t>Скажи, почему ты придёшь на выборы</w:t>
      </w:r>
      <w:r w:rsidRPr="00F22810">
        <w:rPr>
          <w:szCs w:val="24"/>
        </w:rPr>
        <w:t xml:space="preserve">»  </w:t>
      </w:r>
    </w:p>
    <w:p w:rsidR="00D0024B" w:rsidRDefault="00D0024B" w:rsidP="00D0024B">
      <w:pPr>
        <w:ind w:firstLine="720"/>
        <w:jc w:val="center"/>
        <w:rPr>
          <w:b/>
          <w:szCs w:val="24"/>
        </w:rPr>
      </w:pPr>
    </w:p>
    <w:p w:rsidR="00D0024B" w:rsidRPr="00546187" w:rsidRDefault="00D0024B" w:rsidP="00D0024B">
      <w:pPr>
        <w:ind w:firstLine="720"/>
        <w:jc w:val="center"/>
        <w:rPr>
          <w:b/>
          <w:szCs w:val="24"/>
        </w:rPr>
      </w:pPr>
      <w:r w:rsidRPr="00546187">
        <w:rPr>
          <w:b/>
          <w:szCs w:val="24"/>
        </w:rPr>
        <w:t>Ведомость вручения призов</w:t>
      </w:r>
    </w:p>
    <w:p w:rsidR="00D0024B" w:rsidRPr="00546187" w:rsidRDefault="00D0024B" w:rsidP="00D0024B">
      <w:pPr>
        <w:ind w:firstLine="0"/>
        <w:rPr>
          <w:b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28"/>
        <w:gridCol w:w="2633"/>
        <w:gridCol w:w="1960"/>
        <w:gridCol w:w="1560"/>
        <w:gridCol w:w="1417"/>
        <w:gridCol w:w="1701"/>
      </w:tblGrid>
      <w:tr w:rsidR="00D0024B" w:rsidRPr="00546187" w:rsidTr="00F90CA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546187">
              <w:rPr>
                <w:b/>
                <w:szCs w:val="24"/>
              </w:rPr>
              <w:t>п</w:t>
            </w:r>
            <w:proofErr w:type="spellEnd"/>
            <w:proofErr w:type="gramEnd"/>
            <w:r w:rsidRPr="00546187">
              <w:rPr>
                <w:b/>
                <w:szCs w:val="24"/>
              </w:rPr>
              <w:t>/</w:t>
            </w:r>
            <w:proofErr w:type="spellStart"/>
            <w:r w:rsidRPr="00546187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Ф.И.О. победителя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Наименование приза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Дата получения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Подпись номинанта</w:t>
            </w:r>
          </w:p>
        </w:tc>
      </w:tr>
      <w:tr w:rsidR="00D0024B" w:rsidRPr="00546187" w:rsidTr="00F90CA9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D0024B" w:rsidRPr="00546187" w:rsidTr="00F90CA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ind w:firstLine="0"/>
              <w:jc w:val="center"/>
              <w:rPr>
                <w:szCs w:val="24"/>
              </w:rPr>
            </w:pPr>
            <w:r w:rsidRPr="00546187">
              <w:rPr>
                <w:b/>
                <w:szCs w:val="24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24B" w:rsidRPr="00546187" w:rsidRDefault="00D0024B" w:rsidP="00F90CA9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</w:tr>
    </w:tbl>
    <w:p w:rsidR="00D0024B" w:rsidRPr="00546187" w:rsidRDefault="00D0024B" w:rsidP="00D0024B">
      <w:pPr>
        <w:ind w:firstLine="0"/>
        <w:rPr>
          <w:b/>
          <w:szCs w:val="24"/>
        </w:rPr>
      </w:pPr>
    </w:p>
    <w:p w:rsidR="00D0024B" w:rsidRPr="00546187" w:rsidRDefault="00D0024B" w:rsidP="00D0024B">
      <w:pPr>
        <w:ind w:firstLine="720"/>
        <w:jc w:val="left"/>
        <w:rPr>
          <w:szCs w:val="24"/>
        </w:rPr>
      </w:pPr>
      <w:r w:rsidRPr="00546187">
        <w:rPr>
          <w:szCs w:val="24"/>
        </w:rPr>
        <w:t>Организационный комитет:</w:t>
      </w:r>
    </w:p>
    <w:p w:rsidR="00D0024B" w:rsidRPr="00546187" w:rsidRDefault="00D0024B" w:rsidP="00D0024B">
      <w:pPr>
        <w:pStyle w:val="3"/>
        <w:rPr>
          <w:sz w:val="24"/>
          <w:szCs w:val="24"/>
        </w:rPr>
      </w:pPr>
      <w:r>
        <w:rPr>
          <w:sz w:val="24"/>
          <w:szCs w:val="24"/>
        </w:rPr>
        <w:t>Ахтырский А.И.</w:t>
      </w:r>
      <w:r w:rsidRPr="00546187">
        <w:rPr>
          <w:sz w:val="24"/>
          <w:szCs w:val="24"/>
        </w:rPr>
        <w:t>___________________</w:t>
      </w:r>
    </w:p>
    <w:p w:rsidR="00D0024B" w:rsidRPr="00546187" w:rsidRDefault="00D0024B" w:rsidP="00D0024B">
      <w:pPr>
        <w:ind w:firstLine="720"/>
        <w:jc w:val="left"/>
        <w:rPr>
          <w:szCs w:val="24"/>
        </w:rPr>
      </w:pPr>
      <w:r>
        <w:rPr>
          <w:szCs w:val="24"/>
        </w:rPr>
        <w:t xml:space="preserve">Шевцов О.Л.   </w:t>
      </w:r>
      <w:r w:rsidRPr="00546187">
        <w:rPr>
          <w:szCs w:val="24"/>
        </w:rPr>
        <w:t>___________________</w:t>
      </w:r>
    </w:p>
    <w:p w:rsidR="00D0024B" w:rsidRDefault="00D0024B" w:rsidP="00D0024B">
      <w:pPr>
        <w:ind w:firstLine="720"/>
        <w:jc w:val="left"/>
        <w:rPr>
          <w:szCs w:val="24"/>
        </w:rPr>
      </w:pPr>
      <w:r>
        <w:rPr>
          <w:szCs w:val="24"/>
        </w:rPr>
        <w:t xml:space="preserve">Макаров Я.Ю. </w:t>
      </w:r>
      <w:r w:rsidRPr="00546187">
        <w:rPr>
          <w:szCs w:val="24"/>
        </w:rPr>
        <w:t>___________________</w:t>
      </w:r>
    </w:p>
    <w:p w:rsidR="00627BC8" w:rsidRPr="00D0024B" w:rsidRDefault="00D0024B" w:rsidP="00D0024B">
      <w:pPr>
        <w:ind w:firstLine="720"/>
        <w:jc w:val="left"/>
        <w:rPr>
          <w:szCs w:val="24"/>
        </w:rPr>
      </w:pPr>
      <w:r>
        <w:rPr>
          <w:szCs w:val="24"/>
        </w:rPr>
        <w:t>Ерёмин С.Н.____________________</w:t>
      </w:r>
    </w:p>
    <w:sectPr w:rsidR="00627BC8" w:rsidRPr="00D0024B" w:rsidSect="00D0024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024B"/>
    <w:rsid w:val="000A1BDD"/>
    <w:rsid w:val="001D153F"/>
    <w:rsid w:val="0026237C"/>
    <w:rsid w:val="003712C5"/>
    <w:rsid w:val="00465517"/>
    <w:rsid w:val="00627BC8"/>
    <w:rsid w:val="006C37C0"/>
    <w:rsid w:val="00900952"/>
    <w:rsid w:val="00D0024B"/>
    <w:rsid w:val="00D2360E"/>
    <w:rsid w:val="00EB4358"/>
    <w:rsid w:val="00EC26F8"/>
    <w:rsid w:val="00F6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B"/>
    <w:pPr>
      <w:suppressAutoHyphens/>
      <w:overflowPunct w:val="0"/>
      <w:autoSpaceDE w:val="0"/>
      <w:spacing w:line="288" w:lineRule="auto"/>
      <w:ind w:firstLine="284"/>
      <w:jc w:val="both"/>
      <w:textAlignment w:val="baseline"/>
    </w:pPr>
    <w:rPr>
      <w:rFonts w:eastAsia="Times New Roman" w:cs="Times New Roma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D0024B"/>
    <w:pPr>
      <w:keepNext/>
      <w:tabs>
        <w:tab w:val="num" w:pos="0"/>
      </w:tabs>
      <w:ind w:firstLine="720"/>
      <w:jc w:val="lef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24B"/>
    <w:rPr>
      <w:rFonts w:eastAsia="Times New Roman" w:cs="Times New Roman"/>
      <w:sz w:val="28"/>
      <w:szCs w:val="28"/>
      <w:lang w:eastAsia="zh-CN"/>
    </w:rPr>
  </w:style>
  <w:style w:type="character" w:styleId="a3">
    <w:name w:val="Hyperlink"/>
    <w:rsid w:val="00D00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31.ru" TargetMode="External"/><Relationship Id="rId4" Type="http://schemas.openxmlformats.org/officeDocument/2006/relationships/hyperlink" Target="mailto:konkurs@belpre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</dc:creator>
  <cp:lastModifiedBy>Шевцов</cp:lastModifiedBy>
  <cp:revision>1</cp:revision>
  <dcterms:created xsi:type="dcterms:W3CDTF">2018-01-31T15:00:00Z</dcterms:created>
  <dcterms:modified xsi:type="dcterms:W3CDTF">2018-01-31T15:00:00Z</dcterms:modified>
</cp:coreProperties>
</file>